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16B" w:rsidRDefault="00CF516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516B" w:rsidRDefault="00C91748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SUMÁRIO EXECUTIVO</w:t>
      </w:r>
    </w:p>
    <w:p w:rsidR="00CF516B" w:rsidRDefault="00C91748">
      <w:pPr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IDENTIFICAR O TRABALHO REALIZADO</w:t>
      </w:r>
    </w:p>
    <w:p w:rsidR="00CF516B" w:rsidRDefault="00C91748">
      <w:pPr>
        <w:jc w:val="center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  <w:highlight w:val="lightGray"/>
        </w:rPr>
        <w:t>Ex</w:t>
      </w:r>
      <w:proofErr w:type="spellEnd"/>
      <w:r>
        <w:rPr>
          <w:rFonts w:ascii="Arial" w:eastAsia="Arial" w:hAnsi="Arial" w:cs="Arial"/>
          <w:color w:val="FF0000"/>
          <w:highlight w:val="lightGray"/>
        </w:rPr>
        <w:t>: AUDITORIA OPERACIONAL NO SISTEMA PRISIONAL DO ESTADO DE GOIÁS</w:t>
      </w:r>
    </w:p>
    <w:p w:rsidR="00CF516B" w:rsidRDefault="00CF516B">
      <w:pPr>
        <w:ind w:right="-1135"/>
        <w:jc w:val="center"/>
        <w:rPr>
          <w:rFonts w:ascii="Arial" w:eastAsia="Arial" w:hAnsi="Arial" w:cs="Arial"/>
          <w:color w:val="FF0000"/>
        </w:rPr>
      </w:pPr>
      <w:bookmarkStart w:id="0" w:name="_GoBack"/>
      <w:bookmarkEnd w:id="0"/>
    </w:p>
    <w:p w:rsidR="00CF516B" w:rsidRDefault="00C9174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Objeto da Fiscalização</w:t>
      </w:r>
    </w:p>
    <w:p w:rsidR="00CF516B" w:rsidRDefault="00C9174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Este campo deve conter uma síntese da visão geral do objeto auditado, de modo a situar o leitor sobre os aspectos mais relevantes do mesmo. </w:t>
      </w:r>
    </w:p>
    <w:p w:rsidR="00CF516B" w:rsidRDefault="00C9174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Objetivo da Fiscalização</w:t>
      </w:r>
    </w:p>
    <w:p w:rsidR="00CF516B" w:rsidRDefault="00C9174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Descrever neste campo o objetivo da fiscalização conforme está no relatório, identificando</w:t>
      </w:r>
      <w:r>
        <w:rPr>
          <w:rFonts w:ascii="Arial" w:eastAsia="Arial" w:hAnsi="Arial" w:cs="Arial"/>
          <w:color w:val="FF0000"/>
        </w:rPr>
        <w:t xml:space="preserve"> a amostra auditada.</w:t>
      </w:r>
    </w:p>
    <w:p w:rsidR="00CF516B" w:rsidRDefault="00C9174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Período de abrangência</w:t>
      </w:r>
    </w:p>
    <w:p w:rsidR="00CF516B" w:rsidRDefault="00C91748">
      <w:pPr>
        <w:jc w:val="both"/>
        <w:rPr>
          <w:rFonts w:ascii="Arial" w:eastAsia="Arial" w:hAnsi="Arial" w:cs="Arial"/>
          <w:color w:val="FF0000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FF0000"/>
        </w:rPr>
        <w:t>Período avaliado na fiscalização</w:t>
      </w:r>
    </w:p>
    <w:p w:rsidR="00CF516B" w:rsidRDefault="00C9174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Principais achados do TCE-GO</w:t>
      </w:r>
    </w:p>
    <w:p w:rsidR="00CF516B" w:rsidRDefault="00C9174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Transcrever os achados de auditoria, conforme consta no relatório.</w:t>
      </w:r>
    </w:p>
    <w:p w:rsidR="00CF516B" w:rsidRDefault="00C9174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a.</w:t>
      </w:r>
    </w:p>
    <w:p w:rsidR="00CF516B" w:rsidRDefault="00C9174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b.</w:t>
      </w:r>
    </w:p>
    <w:p w:rsidR="00CF516B" w:rsidRDefault="00C9174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c.</w:t>
      </w:r>
    </w:p>
    <w:p w:rsidR="00CF516B" w:rsidRDefault="00C9174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d.........................................................................</w:t>
      </w:r>
      <w:r>
        <w:rPr>
          <w:rFonts w:ascii="Arial" w:eastAsia="Arial" w:hAnsi="Arial" w:cs="Arial"/>
        </w:rPr>
        <w:t>...................................</w:t>
      </w:r>
    </w:p>
    <w:p w:rsidR="00CF516B" w:rsidRDefault="00C9174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Deliberações do TCE-GO</w:t>
      </w:r>
    </w:p>
    <w:p w:rsidR="00CF516B" w:rsidRDefault="00C9174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Fazer uma síntese das decisões proferidas pelo Tribunal, com relação ao trabalho realizado.</w:t>
      </w:r>
    </w:p>
    <w:p w:rsidR="00CF516B" w:rsidRDefault="00C9174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Benefícios esperados</w:t>
      </w:r>
    </w:p>
    <w:p w:rsidR="00CF516B" w:rsidRDefault="00C91748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Neste campo devem ser descritos os benefícios esperados, tendo em vista as deliberações proferidas pelo Tribunal.</w:t>
      </w:r>
    </w:p>
    <w:p w:rsidR="00CF516B" w:rsidRDefault="00C9174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Acórdãos</w:t>
      </w:r>
    </w:p>
    <w:p w:rsidR="00CF516B" w:rsidRDefault="00C9174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Elencar as decisões proferidas, referentes ao trabalho realizado.</w:t>
      </w:r>
    </w:p>
    <w:sectPr w:rsidR="00CF516B">
      <w:headerReference w:type="default" r:id="rId7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91748">
      <w:pPr>
        <w:spacing w:after="0" w:line="240" w:lineRule="auto"/>
      </w:pPr>
      <w:r>
        <w:separator/>
      </w:r>
    </w:p>
  </w:endnote>
  <w:endnote w:type="continuationSeparator" w:id="0">
    <w:p w:rsidR="00000000" w:rsidRDefault="00C91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91748">
      <w:pPr>
        <w:spacing w:after="0" w:line="240" w:lineRule="auto"/>
      </w:pPr>
      <w:r>
        <w:separator/>
      </w:r>
    </w:p>
  </w:footnote>
  <w:footnote w:type="continuationSeparator" w:id="0">
    <w:p w:rsidR="00000000" w:rsidRDefault="00C91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6B" w:rsidRDefault="00CF516B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CF516B">
      <w:trPr>
        <w:trHeight w:val="1418"/>
        <w:jc w:val="center"/>
      </w:trPr>
      <w:tc>
        <w:tcPr>
          <w:tcW w:w="2420" w:type="dxa"/>
          <w:vAlign w:val="center"/>
        </w:tcPr>
        <w:p w:rsidR="00CF516B" w:rsidRDefault="00C91748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66768AA7" wp14:editId="0686CAD7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CF516B" w:rsidRDefault="00C9174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CF516B" w:rsidRDefault="00C9174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CF516B" w:rsidRDefault="00C9174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CF516B" w:rsidRDefault="00C9174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CF516B" w:rsidRDefault="00CF516B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16B"/>
    <w:rsid w:val="00C91748"/>
    <w:rsid w:val="00CF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CA991-1ABA-4A72-9E57-85A1C235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1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BF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/>
      <w:tabs>
        <w:tab w:val="center" w:pos="4702"/>
        <w:tab w:val="right" w:pos="940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B964AE"/>
    <w:rPr>
      <w:rFonts w:ascii="Times New Roman" w:eastAsia="Lucida Sans Unicode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3F6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0SXbAKea8Z3vGzoLiFAIh8A6tg==">CgMxLjAyCGguZ2pkZ3hzOAByITFuU1RTekoxZ2ZkeXNXRDZpcElKZDd6Yy1ma2F4VjhobA==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857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2024-02-28T19:19:00Z</dcterms:created>
  <dcterms:modified xsi:type="dcterms:W3CDTF">2025-08-01T11:25:00Z</dcterms:modified>
</cp:coreProperties>
</file>